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CA" w:rsidRDefault="00EE50CA">
      <w:pPr>
        <w:spacing w:after="57"/>
        <w:jc w:val="center"/>
        <w:rPr>
          <w:b/>
        </w:rPr>
      </w:pPr>
    </w:p>
    <w:p w:rsidR="00EE50CA" w:rsidRDefault="0062730E">
      <w:pPr>
        <w:widowControl/>
        <w:jc w:val="center"/>
        <w:rPr>
          <w:b/>
        </w:rPr>
      </w:pPr>
      <w:r>
        <w:rPr>
          <w:b/>
        </w:rPr>
        <w:t>EDITAL nº 01 /2020</w:t>
      </w:r>
    </w:p>
    <w:p w:rsidR="00EE50CA" w:rsidRDefault="00EE50CA">
      <w:pPr>
        <w:widowControl/>
        <w:jc w:val="center"/>
      </w:pPr>
    </w:p>
    <w:p w:rsidR="00EE50CA" w:rsidRDefault="0062730E">
      <w:pPr>
        <w:widowControl/>
        <w:jc w:val="center"/>
        <w:rPr>
          <w:b/>
        </w:rPr>
      </w:pPr>
      <w:r>
        <w:rPr>
          <w:b/>
        </w:rPr>
        <w:t xml:space="preserve">Edital de Seleção de Bolsista para o Projeto PELEJA  </w:t>
      </w:r>
    </w:p>
    <w:p w:rsidR="00EE50CA" w:rsidRDefault="0062730E">
      <w:pPr>
        <w:widowControl/>
        <w:jc w:val="center"/>
        <w:rPr>
          <w:b/>
        </w:rPr>
      </w:pPr>
      <w:r>
        <w:rPr>
          <w:b/>
          <w:color w:val="222222"/>
          <w:shd w:val="clear" w:color="auto" w:fill="FCFDFD"/>
        </w:rPr>
        <w:t>PROJETO DE EXTENSÃO DE EDUCAÇÃO DE JOVENS E ADULTOS TRABALHADORES TERCEIRIZADOS DA UFPEL</w:t>
      </w:r>
    </w:p>
    <w:p w:rsidR="00EE50CA" w:rsidRDefault="00EE50CA">
      <w:pPr>
        <w:widowControl/>
        <w:jc w:val="center"/>
        <w:rPr>
          <w:b/>
        </w:rPr>
      </w:pPr>
    </w:p>
    <w:p w:rsidR="00EE50CA" w:rsidRDefault="0062730E">
      <w:pPr>
        <w:spacing w:before="120" w:after="57"/>
        <w:jc w:val="both"/>
      </w:pPr>
      <w:r>
        <w:t xml:space="preserve">A Coordenação do Projeto </w:t>
      </w:r>
      <w:r>
        <w:rPr>
          <w:b/>
        </w:rPr>
        <w:t xml:space="preserve">PELEJA </w:t>
      </w:r>
      <w:r>
        <w:rPr>
          <w:color w:val="222222"/>
          <w:shd w:val="clear" w:color="auto" w:fill="FCFDFD"/>
        </w:rPr>
        <w:t>- PROJETO DE EXTENSÃO DE EDUCAÇÃO DE JOVENS E ADULTOS TRABALHADORES TERCEIRIZADOS DA UFPEL</w:t>
      </w:r>
      <w:r>
        <w:rPr>
          <w:b/>
        </w:rPr>
        <w:t xml:space="preserve">, </w:t>
      </w:r>
      <w:r>
        <w:t xml:space="preserve">torna público que estão abertas inscrições para seleção de </w:t>
      </w:r>
      <w:r>
        <w:rPr>
          <w:b/>
        </w:rPr>
        <w:t xml:space="preserve">01 (UM/UMA) </w:t>
      </w:r>
      <w:r>
        <w:t xml:space="preserve">bolsista no âmbito do Programa de Bolsas de Iniciação à Extensão e Cultura 2020, nos termos do Edital nº. 2/2020 - PROCESSO Nº 23110.001955/2020-94, na modalidade </w:t>
      </w:r>
      <w:r>
        <w:rPr>
          <w:b/>
        </w:rPr>
        <w:t>AÇÕES AFIRMATIVAS.</w:t>
      </w:r>
      <w:r>
        <w:t xml:space="preserve"> </w:t>
      </w:r>
      <w:bookmarkStart w:id="0" w:name="_GoBack"/>
      <w:bookmarkEnd w:id="0"/>
    </w:p>
    <w:p w:rsidR="00EE50CA" w:rsidRDefault="00EE50CA">
      <w:pPr>
        <w:spacing w:before="120" w:after="57"/>
        <w:jc w:val="both"/>
      </w:pPr>
    </w:p>
    <w:p w:rsidR="00EE50CA" w:rsidRDefault="0062730E">
      <w:pPr>
        <w:jc w:val="both"/>
        <w:rPr>
          <w:b/>
        </w:rPr>
      </w:pPr>
      <w:r>
        <w:rPr>
          <w:b/>
        </w:rPr>
        <w:t>1. DO OBJETIVO</w:t>
      </w:r>
    </w:p>
    <w:p w:rsidR="00EE50CA" w:rsidRDefault="00EE50CA">
      <w:pPr>
        <w:spacing w:before="120"/>
        <w:jc w:val="both"/>
      </w:pPr>
    </w:p>
    <w:p w:rsidR="00EE50CA" w:rsidRDefault="0062730E">
      <w:pPr>
        <w:widowControl/>
        <w:jc w:val="both"/>
        <w:rPr>
          <w:color w:val="000000"/>
        </w:rPr>
      </w:pPr>
      <w:r>
        <w:t>O projeto PELEJA</w:t>
      </w:r>
      <w:r>
        <w:rPr>
          <w:b/>
        </w:rPr>
        <w:t xml:space="preserve"> </w:t>
      </w:r>
      <w:r>
        <w:rPr>
          <w:color w:val="222222"/>
          <w:shd w:val="clear" w:color="auto" w:fill="FCFDFD"/>
        </w:rPr>
        <w:t>- PROJETO DE EXTENSÃO DE EDUCAÇÃO DE JOVENS E ADULTOS TRABALHADORES TERCEIRIZADOS DA UFPEL</w:t>
      </w:r>
      <w:r>
        <w:t xml:space="preserve"> busca </w:t>
      </w:r>
      <w:r>
        <w:rPr>
          <w:color w:val="000000"/>
        </w:rPr>
        <w:t xml:space="preserve">desenvolver ações de formação direcionadas às/aos trabalhadores/as terceirizados/as que atuam na UFPel, tais como atividades sobre temas vinculados às áreas da educação, saúde, direito e trabalho; aulas preparatórias específicas para a realização da prova do Exame Nacional para Certificação de Competências de Jovens e Adultos (ENCCEJA) e atividades culturais. </w:t>
      </w:r>
    </w:p>
    <w:p w:rsidR="00EE50CA" w:rsidRDefault="00EE50CA">
      <w:pPr>
        <w:widowControl/>
        <w:jc w:val="both"/>
        <w:rPr>
          <w:b/>
        </w:rPr>
      </w:pPr>
    </w:p>
    <w:p w:rsidR="00EE50CA" w:rsidRDefault="0062730E">
      <w:pPr>
        <w:jc w:val="both"/>
        <w:rPr>
          <w:b/>
        </w:rPr>
      </w:pPr>
      <w:r>
        <w:rPr>
          <w:b/>
        </w:rPr>
        <w:t>2. DAS CONDIÇÕES DE PARTICIPAÇÃO</w:t>
      </w:r>
    </w:p>
    <w:p w:rsidR="00EE50CA" w:rsidRDefault="00EE50CA">
      <w:pPr>
        <w:jc w:val="both"/>
        <w:rPr>
          <w:b/>
        </w:rPr>
      </w:pPr>
    </w:p>
    <w:p w:rsidR="00EE50CA" w:rsidRDefault="0062730E">
      <w:pPr>
        <w:spacing w:before="120"/>
        <w:jc w:val="both"/>
      </w:pPr>
      <w:r>
        <w:t xml:space="preserve">2.1 - Os requisitos mínimos exigidos para inscrição de candidatos à bolsa </w:t>
      </w:r>
      <w:r>
        <w:rPr>
          <w:b/>
        </w:rPr>
        <w:t>AÇÕES AFIRMATIVAS</w:t>
      </w:r>
      <w:r>
        <w:t xml:space="preserve"> são os seguintes: </w:t>
      </w:r>
    </w:p>
    <w:p w:rsidR="00EE50CA" w:rsidRDefault="0062730E">
      <w:pPr>
        <w:spacing w:before="120"/>
        <w:ind w:left="708"/>
        <w:jc w:val="both"/>
      </w:pPr>
      <w:r>
        <w:t xml:space="preserve">1. estar regularmente matriculado em curso de graduação da UFPel; </w:t>
      </w:r>
    </w:p>
    <w:p w:rsidR="00EE50CA" w:rsidRDefault="0062730E">
      <w:pPr>
        <w:spacing w:before="120"/>
        <w:ind w:left="708"/>
        <w:jc w:val="both"/>
      </w:pPr>
      <w:r>
        <w:t xml:space="preserve">2. não receber qualquer outra bolsa paga por programas oficiais, exceto os auxílios recebidos pela Pró-Reitoria de Assuntos Estudantis (PRAE); </w:t>
      </w:r>
    </w:p>
    <w:p w:rsidR="00EE50CA" w:rsidRDefault="0062730E">
      <w:pPr>
        <w:spacing w:before="120"/>
        <w:ind w:left="708"/>
        <w:jc w:val="both"/>
      </w:pPr>
      <w:r>
        <w:t xml:space="preserve">3. dispor de 20 horas semanais para dedicar às atividades relativas à bolsa e não estar concluindo o Curso no primeiro semestre de 2020; </w:t>
      </w:r>
    </w:p>
    <w:p w:rsidR="00EE50CA" w:rsidRDefault="0062730E">
      <w:pPr>
        <w:spacing w:before="120"/>
        <w:ind w:left="708"/>
        <w:jc w:val="both"/>
      </w:pPr>
      <w:r>
        <w:t xml:space="preserve">4. estar devidamente cadastrado e ativo em alguma modalidade de auxílio estudantil gerida pela Pró Reitoria de Assuntos Estudantis (PRAE), o que comprova situação de vulnerabilidade social </w:t>
      </w:r>
      <w:r>
        <w:rPr>
          <w:b/>
          <w:u w:val="single"/>
        </w:rPr>
        <w:t>OU</w:t>
      </w:r>
      <w:r>
        <w:t xml:space="preserve">  5. ter ingressado na UFPel via acesso afirmativo para alunos/as negros/as, indígenas, quilombolas ou com deficiência.</w:t>
      </w:r>
    </w:p>
    <w:p w:rsidR="00EE50CA" w:rsidRDefault="00EE50CA">
      <w:pPr>
        <w:jc w:val="both"/>
      </w:pPr>
    </w:p>
    <w:p w:rsidR="00EE50CA" w:rsidRDefault="00EE50CA">
      <w:pPr>
        <w:spacing w:before="120"/>
        <w:jc w:val="both"/>
      </w:pPr>
    </w:p>
    <w:p w:rsidR="00EE50CA" w:rsidRDefault="0062730E">
      <w:pPr>
        <w:jc w:val="both"/>
        <w:rPr>
          <w:b/>
        </w:rPr>
      </w:pPr>
      <w:r>
        <w:rPr>
          <w:b/>
        </w:rPr>
        <w:t>3. DO NÚMERO E MODALIDADE DE BOLSA</w:t>
      </w:r>
    </w:p>
    <w:p w:rsidR="00EE50CA" w:rsidRDefault="0062730E">
      <w:pPr>
        <w:spacing w:before="120"/>
        <w:jc w:val="both"/>
      </w:pPr>
      <w:r>
        <w:t xml:space="preserve"> </w:t>
      </w:r>
      <w:r>
        <w:tab/>
      </w:r>
    </w:p>
    <w:p w:rsidR="00EE50CA" w:rsidRDefault="0062730E">
      <w:pPr>
        <w:spacing w:before="120"/>
        <w:jc w:val="both"/>
      </w:pPr>
      <w:r>
        <w:rPr>
          <w:b/>
        </w:rPr>
        <w:t>3.1.</w:t>
      </w:r>
      <w:r>
        <w:t xml:space="preserve"> O PELEJA</w:t>
      </w:r>
      <w:r>
        <w:rPr>
          <w:b/>
        </w:rPr>
        <w:t xml:space="preserve"> </w:t>
      </w:r>
      <w:r>
        <w:rPr>
          <w:color w:val="222222"/>
          <w:shd w:val="clear" w:color="auto" w:fill="FCFDFD"/>
        </w:rPr>
        <w:t>- PROJETO DE EXTENSÃO DE EDUCAÇÃO DE JOVENS E ADULTOS TRABALHADORES TERCEIRIZADOS DA UFPEL</w:t>
      </w:r>
      <w:r>
        <w:t xml:space="preserve"> disponibilizará um total de </w:t>
      </w:r>
      <w:r>
        <w:rPr>
          <w:b/>
        </w:rPr>
        <w:t>01 (uma)</w:t>
      </w:r>
      <w:r>
        <w:t xml:space="preserve"> bolsa, na modalidade</w:t>
      </w:r>
      <w:r>
        <w:rPr>
          <w:b/>
        </w:rPr>
        <w:t xml:space="preserve"> AÇÕES AFIRMATIVAS, </w:t>
      </w:r>
      <w:r>
        <w:t xml:space="preserve">com vigência de sete meses (15 de maio até 15 de dezembro de 2020)* - Período sujeito a alterações em virtude da suspensão das atividades </w:t>
      </w:r>
      <w:r>
        <w:lastRenderedPageBreak/>
        <w:t xml:space="preserve">acadêmicas. </w:t>
      </w:r>
    </w:p>
    <w:p w:rsidR="00EE50CA" w:rsidRDefault="00EE50CA">
      <w:pPr>
        <w:spacing w:before="120"/>
        <w:jc w:val="both"/>
        <w:rPr>
          <w:b/>
          <w:i/>
        </w:rPr>
      </w:pPr>
    </w:p>
    <w:p w:rsidR="00EE50CA" w:rsidRDefault="0062730E">
      <w:pPr>
        <w:spacing w:before="120"/>
        <w:jc w:val="both"/>
      </w:pPr>
      <w:r>
        <w:rPr>
          <w:b/>
        </w:rPr>
        <w:t>3.2.</w:t>
      </w:r>
      <w:r>
        <w:t xml:space="preserve"> O valor da bolsa é de R$ 400,00 (quatrocentos reais) mensais, exceto nos meses de maio e dezembro cujo valor será de R$ 200,00 (duzentos reais) correspondente à meia bolsa.</w:t>
      </w:r>
    </w:p>
    <w:p w:rsidR="00EE50CA" w:rsidRDefault="00EE50CA">
      <w:pPr>
        <w:spacing w:before="120"/>
        <w:jc w:val="both"/>
        <w:rPr>
          <w:b/>
        </w:rPr>
      </w:pPr>
    </w:p>
    <w:p w:rsidR="00EE50CA" w:rsidRDefault="0062730E">
      <w:pPr>
        <w:spacing w:before="120"/>
        <w:jc w:val="both"/>
        <w:rPr>
          <w:b/>
        </w:rPr>
      </w:pPr>
      <w:r>
        <w:rPr>
          <w:b/>
        </w:rPr>
        <w:t>4.  DA INSCRIÇÃO</w:t>
      </w:r>
    </w:p>
    <w:p w:rsidR="00EE50CA" w:rsidRDefault="0062730E">
      <w:pPr>
        <w:spacing w:before="120"/>
        <w:ind w:left="708" w:firstLine="45"/>
        <w:jc w:val="both"/>
        <w:rPr>
          <w:b/>
        </w:rPr>
      </w:pPr>
      <w:r>
        <w:t xml:space="preserve">4.1. A inscrição deverá ser realizada através do envio dos seguintes dados e documentos para o e-mail </w:t>
      </w:r>
      <w:hyperlink r:id="rId8">
        <w:r>
          <w:rPr>
            <w:b/>
            <w:color w:val="000000"/>
            <w:u w:val="single"/>
          </w:rPr>
          <w:t>pelejaufpel@gmail.com</w:t>
        </w:r>
      </w:hyperlink>
      <w:r>
        <w:rPr>
          <w:b/>
        </w:rPr>
        <w:t xml:space="preserve"> :</w:t>
      </w:r>
    </w:p>
    <w:p w:rsidR="00EE50CA" w:rsidRDefault="00EE50CA">
      <w:pPr>
        <w:spacing w:before="120"/>
        <w:ind w:left="708" w:firstLine="45"/>
        <w:jc w:val="both"/>
      </w:pPr>
    </w:p>
    <w:p w:rsidR="00EE50CA" w:rsidRDefault="0062730E">
      <w:pPr>
        <w:spacing w:before="120"/>
        <w:ind w:left="708" w:firstLine="45"/>
        <w:jc w:val="both"/>
      </w:pPr>
      <w:r>
        <w:t>- No corpo do e-mail, indicar os seguintes dados: Nome Completo; Nº de Matrícula; E-Mail; Telefone; Disponibilidade de turnos para atuar no Projeto;</w:t>
      </w:r>
    </w:p>
    <w:p w:rsidR="00EE50CA" w:rsidRDefault="0062730E">
      <w:pPr>
        <w:spacing w:before="120"/>
        <w:ind w:left="708" w:firstLine="45"/>
        <w:jc w:val="both"/>
      </w:pPr>
      <w:r>
        <w:t>- Cópia do Atestado de Matrícula 2020/1 emitido pelo COBALTO;</w:t>
      </w:r>
    </w:p>
    <w:p w:rsidR="00EE50CA" w:rsidRDefault="0062730E">
      <w:pPr>
        <w:spacing w:before="120"/>
        <w:ind w:left="708" w:firstLine="45"/>
        <w:jc w:val="both"/>
      </w:pPr>
      <w:r>
        <w:t xml:space="preserve">- Memorial descritivo, onde serão apresentados alguns elementos sobre a história de vida do/a candidato/a; a trajetória acadêmica do/a candidato/a; as vivências relacionadas à propostas de educação popular; as expectativas do/a candidato/a em relação à sua participação como bolsista do Projeto. O Memorial deverá ser enviado em formato PDF e ter entre 2 e 4 páginas. </w:t>
      </w:r>
    </w:p>
    <w:p w:rsidR="00EE50CA" w:rsidRDefault="00EE50CA">
      <w:pPr>
        <w:spacing w:before="120"/>
        <w:ind w:left="708" w:firstLine="45"/>
        <w:jc w:val="both"/>
      </w:pPr>
    </w:p>
    <w:p w:rsidR="00EE50CA" w:rsidRDefault="0062730E">
      <w:pPr>
        <w:spacing w:before="120"/>
        <w:ind w:firstLine="708"/>
        <w:jc w:val="both"/>
        <w:rPr>
          <w:b/>
        </w:rPr>
      </w:pPr>
      <w:r>
        <w:t>4.2</w:t>
      </w:r>
      <w:r>
        <w:rPr>
          <w:b/>
          <w:i/>
        </w:rPr>
        <w:t>.</w:t>
      </w:r>
      <w:r>
        <w:t xml:space="preserve"> O período para inscrição será </w:t>
      </w:r>
      <w:r>
        <w:rPr>
          <w:b/>
        </w:rPr>
        <w:t>de 26/05/2020 a 29/05/2020.</w:t>
      </w:r>
    </w:p>
    <w:p w:rsidR="00EE50CA" w:rsidRDefault="0062730E">
      <w:pPr>
        <w:spacing w:before="120"/>
        <w:ind w:firstLine="708"/>
        <w:jc w:val="both"/>
      </w:pPr>
      <w:r>
        <w:t>4.3.</w:t>
      </w:r>
      <w:r>
        <w:rPr>
          <w:b/>
        </w:rPr>
        <w:t xml:space="preserve"> </w:t>
      </w:r>
      <w:r>
        <w:t>Os requisitos mínimos exigidos para inscrição de candidatos à bolsa são os seguintes:</w:t>
      </w:r>
    </w:p>
    <w:p w:rsidR="00EE50CA" w:rsidRDefault="0062730E">
      <w:pPr>
        <w:spacing w:before="120"/>
        <w:ind w:left="708"/>
        <w:jc w:val="both"/>
      </w:pPr>
      <w:r>
        <w:t xml:space="preserve">1. estar regularmente matriculado em curso de graduação da UFPel; </w:t>
      </w:r>
    </w:p>
    <w:p w:rsidR="00EE50CA" w:rsidRDefault="0062730E">
      <w:pPr>
        <w:spacing w:before="120"/>
        <w:ind w:left="708"/>
        <w:jc w:val="both"/>
      </w:pPr>
      <w:r>
        <w:t xml:space="preserve">2. não receber qualquer outra bolsa paga por programas oficiais, exceto os auxílios recebidos pela Pró-Reitoria de Assuntos Estudantis (PRAE); </w:t>
      </w:r>
    </w:p>
    <w:p w:rsidR="00EE50CA" w:rsidRDefault="0062730E">
      <w:pPr>
        <w:spacing w:before="120"/>
        <w:ind w:left="708"/>
        <w:jc w:val="both"/>
      </w:pPr>
      <w:r>
        <w:t xml:space="preserve">3. dispor de 20 horas semanais para dedicar às atividades relativas à bolsa e não estar concluindo o Curso no primeiro semestre de 2020; </w:t>
      </w:r>
    </w:p>
    <w:p w:rsidR="00EE50CA" w:rsidRDefault="0062730E">
      <w:pPr>
        <w:spacing w:before="120"/>
        <w:ind w:left="708"/>
        <w:jc w:val="both"/>
      </w:pPr>
      <w:r>
        <w:t xml:space="preserve">4. estar devidamente cadastrado e ativo em alguma modalidade de auxílio estudantil gerida pela Pró Reitoria de Assuntos Estudantis (PRAE), o que comprova situação de vulnerabilidade social </w:t>
      </w:r>
      <w:r>
        <w:rPr>
          <w:b/>
          <w:u w:val="single"/>
        </w:rPr>
        <w:t>OU</w:t>
      </w:r>
      <w:r>
        <w:t xml:space="preserve"> ter ingressado na UFPel via acesso afirmativo para alunos/as negros/as, indígenas, quilombolas ou com deficiência.</w:t>
      </w:r>
    </w:p>
    <w:p w:rsidR="00EE50CA" w:rsidRDefault="00EE50CA">
      <w:pPr>
        <w:spacing w:before="120"/>
        <w:jc w:val="both"/>
      </w:pPr>
    </w:p>
    <w:p w:rsidR="00EE50CA" w:rsidRDefault="0062730E">
      <w:pPr>
        <w:spacing w:before="120" w:after="57"/>
        <w:jc w:val="both"/>
        <w:rPr>
          <w:b/>
        </w:rPr>
      </w:pPr>
      <w:r>
        <w:rPr>
          <w:b/>
        </w:rPr>
        <w:t>5. DAS ATIVIDADES A SEREM DESENVOLVIDAS PELO BOLSISTA:</w:t>
      </w:r>
    </w:p>
    <w:p w:rsidR="00EE50CA" w:rsidRDefault="0062730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CFDFD"/>
        <w:spacing w:before="220" w:after="2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 Plano de Atividades do/a Bolsista prevê que o/a bolsista de extensão deverá: </w:t>
      </w:r>
    </w:p>
    <w:p w:rsidR="00EE50CA" w:rsidRDefault="006273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CFDFD"/>
        <w:spacing w:before="2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Participar das reuniões junto à equipe coordenadora do Projeto e colaborar nas atividades de planejamento, definição de ações e temáticas de formação geral, organização das aulas direcionadas ao ENCCEJA, acompanhamento das atividades e avaliação; </w:t>
      </w:r>
    </w:p>
    <w:p w:rsidR="00EE50CA" w:rsidRDefault="006273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CFDF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Contribuir para a coleta e sistematização de dados acerca do perfil dos/as trabalhadores/as terceirizados/as que participam do Projeto, de informações acerca de </w:t>
      </w:r>
      <w:r>
        <w:rPr>
          <w:rFonts w:eastAsia="Times New Roman" w:cs="Times New Roman"/>
          <w:color w:val="000000"/>
        </w:rPr>
        <w:lastRenderedPageBreak/>
        <w:t>seu histórico escolar, do mapeamento das principais dificuldades enfrentadas pelos/as mesmos/as no processo e do seu desempenho nas diferentes provas do ENCCEJA;</w:t>
      </w:r>
    </w:p>
    <w:p w:rsidR="00EE50CA" w:rsidRDefault="006273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CFDF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Realizar um levantamento de materiais de estudo (textos, simulados, video-aulas) vinculados às áreas do conhecimento e temáticas abordadas no ENCCEJA, bem como contribuir para a elaboração de materiais informativos e educativos (apostilas, slides, textos, exercícios, simulados, etc);</w:t>
      </w:r>
    </w:p>
    <w:p w:rsidR="00EE50CA" w:rsidRDefault="006273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CFDF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Produção de conteúdo para alimentar a página do </w:t>
      </w:r>
      <w:r>
        <w:rPr>
          <w:rFonts w:eastAsia="Times New Roman" w:cs="Times New Roman"/>
          <w:i/>
          <w:color w:val="000000"/>
        </w:rPr>
        <w:t>facebook</w:t>
      </w:r>
      <w:r>
        <w:rPr>
          <w:rFonts w:eastAsia="Times New Roman" w:cs="Times New Roman"/>
          <w:color w:val="000000"/>
        </w:rPr>
        <w:t xml:space="preserve"> e o grupo de whatsapp que reúne as/os terceirizados/as que participam do Projeto; </w:t>
      </w:r>
    </w:p>
    <w:p w:rsidR="00EE50CA" w:rsidRDefault="0062730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CFDFD"/>
        <w:spacing w:before="120" w:after="57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Realização de leituras sobre temas vinculados ao campo da educação popular e participação em encontros de orientação. </w:t>
      </w:r>
    </w:p>
    <w:p w:rsidR="00EE50CA" w:rsidRDefault="00EE50CA">
      <w:pPr>
        <w:spacing w:before="120" w:after="57"/>
        <w:jc w:val="both"/>
      </w:pPr>
    </w:p>
    <w:p w:rsidR="00EE50CA" w:rsidRDefault="0062730E">
      <w:pPr>
        <w:spacing w:before="120"/>
        <w:jc w:val="both"/>
        <w:rPr>
          <w:b/>
        </w:rPr>
      </w:pPr>
      <w:r>
        <w:rPr>
          <w:b/>
        </w:rPr>
        <w:t xml:space="preserve">6. DO PROCESSO DE SELEÇÃO: </w:t>
      </w:r>
    </w:p>
    <w:p w:rsidR="00EE50CA" w:rsidRDefault="0062730E">
      <w:pPr>
        <w:spacing w:before="120"/>
        <w:jc w:val="both"/>
      </w:pPr>
      <w:r>
        <w:rPr>
          <w:b/>
        </w:rPr>
        <w:t xml:space="preserve"> </w:t>
      </w:r>
      <w:r>
        <w:rPr>
          <w:b/>
        </w:rPr>
        <w:tab/>
        <w:t xml:space="preserve">6.1. </w:t>
      </w:r>
      <w:r>
        <w:t xml:space="preserve">O processo de seleção dos/as candidatos/as ocorrerá através da análise do Memorial Descritivo referido no item 4.1.  Serão avaliados a habilidade de expressão escrita, a capacidade de articular elementos da trajetória e vivências com a proposta do Projeto e a coerência na exposição de ideias.  </w:t>
      </w:r>
    </w:p>
    <w:p w:rsidR="00EE50CA" w:rsidRDefault="00EE50CA">
      <w:pPr>
        <w:spacing w:before="120"/>
        <w:jc w:val="both"/>
        <w:rPr>
          <w:b/>
        </w:rPr>
      </w:pPr>
    </w:p>
    <w:p w:rsidR="00EE50CA" w:rsidRDefault="0062730E">
      <w:pPr>
        <w:spacing w:before="120"/>
        <w:jc w:val="both"/>
        <w:rPr>
          <w:b/>
        </w:rPr>
      </w:pPr>
      <w:r>
        <w:rPr>
          <w:b/>
        </w:rPr>
        <w:t xml:space="preserve">7. DA DIVULGAÇÃO DOS RESULTADOS: </w:t>
      </w:r>
    </w:p>
    <w:p w:rsidR="00EE50CA" w:rsidRDefault="0062730E">
      <w:pPr>
        <w:spacing w:before="120"/>
        <w:ind w:left="708"/>
        <w:jc w:val="both"/>
      </w:pPr>
      <w:r>
        <w:t xml:space="preserve">A divulgação do resultado ocorrerá em </w:t>
      </w:r>
      <w:r>
        <w:rPr>
          <w:b/>
        </w:rPr>
        <w:t xml:space="preserve">01/06/2020, </w:t>
      </w:r>
      <w:r>
        <w:t>através dos e-mails dos inscritos, na página da UFPel (</w:t>
      </w:r>
      <w:hyperlink r:id="rId9">
        <w:r>
          <w:rPr>
            <w:color w:val="1155CC"/>
            <w:u w:val="single"/>
          </w:rPr>
          <w:t>http://portal.ufpel.edu.br/</w:t>
        </w:r>
      </w:hyperlink>
      <w:r>
        <w:t>) e na página do Facebook do projeto:   Peleja - UFPEL (</w:t>
      </w:r>
      <w:hyperlink r:id="rId10">
        <w:r>
          <w:rPr>
            <w:color w:val="1155CC"/>
            <w:u w:val="single"/>
          </w:rPr>
          <w:t>https://www.facebook.com/Peleja-UFPEL-100600915014883/?modal=admin_todo_tour</w:t>
        </w:r>
      </w:hyperlink>
      <w:r>
        <w:t>).</w:t>
      </w:r>
    </w:p>
    <w:p w:rsidR="00EE50CA" w:rsidRDefault="0062730E">
      <w:pPr>
        <w:spacing w:before="120"/>
        <w:ind w:left="708"/>
        <w:jc w:val="both"/>
      </w:pPr>
      <w:r>
        <w:tab/>
      </w:r>
    </w:p>
    <w:p w:rsidR="00EE50CA" w:rsidRDefault="0062730E">
      <w:pPr>
        <w:spacing w:before="120"/>
        <w:jc w:val="both"/>
        <w:rPr>
          <w:b/>
        </w:rPr>
      </w:pPr>
      <w:r>
        <w:rPr>
          <w:b/>
        </w:rPr>
        <w:t>8. DA EFETIVAÇÃO DOS BOLSISTAS</w:t>
      </w:r>
    </w:p>
    <w:p w:rsidR="00EE50CA" w:rsidRDefault="0062730E">
      <w:pPr>
        <w:spacing w:before="120"/>
        <w:ind w:firstLine="708"/>
        <w:jc w:val="both"/>
        <w:rPr>
          <w:color w:val="FF0000"/>
        </w:rPr>
      </w:pPr>
      <w:r>
        <w:rPr>
          <w:b/>
        </w:rPr>
        <w:t>Em caso de classificação para a bolsa</w:t>
      </w:r>
      <w:r>
        <w:t>, após o resultado da seleção, serão exigidos os seguintes documentos:</w:t>
      </w:r>
    </w:p>
    <w:p w:rsidR="00EE50CA" w:rsidRDefault="0062730E">
      <w:pPr>
        <w:spacing w:before="120"/>
        <w:ind w:left="540"/>
        <w:jc w:val="both"/>
      </w:pPr>
      <w:r>
        <w:rPr>
          <w:b/>
        </w:rPr>
        <w:t>a)</w:t>
      </w:r>
      <w:r>
        <w:t xml:space="preserve"> Cópia dos Dados bancários: conta corrente e individual (vedada a utilização de conta poupança ou de conta conjunta de qualquer natureza).</w:t>
      </w:r>
    </w:p>
    <w:p w:rsidR="00EE50CA" w:rsidRDefault="0062730E">
      <w:pPr>
        <w:spacing w:before="120"/>
        <w:ind w:left="540"/>
        <w:jc w:val="both"/>
      </w:pPr>
      <w:r>
        <w:rPr>
          <w:b/>
        </w:rPr>
        <w:t xml:space="preserve">b) </w:t>
      </w:r>
      <w:r>
        <w:t>Atestado emitido pela</w:t>
      </w:r>
      <w:r>
        <w:rPr>
          <w:b/>
        </w:rPr>
        <w:t xml:space="preserve"> </w:t>
      </w:r>
      <w:r>
        <w:t xml:space="preserve">Pró Reitoria de Assuntos Estudantis (PRAE) que comprove que o/a discente está devidamente cadastrado e ativo em alguma modalidade de auxílio estudantil </w:t>
      </w:r>
      <w:r>
        <w:rPr>
          <w:b/>
          <w:u w:val="single"/>
        </w:rPr>
        <w:t>OU</w:t>
      </w:r>
      <w:r>
        <w:t xml:space="preserve"> documento que comprove ter ingressado na UFPel via acesso afirmativo para alunos/as negros/as, indígenas, quilombolas ou com deficiência.</w:t>
      </w:r>
    </w:p>
    <w:p w:rsidR="00EE50CA" w:rsidRDefault="00EE50CA">
      <w:pPr>
        <w:spacing w:before="120" w:after="120"/>
        <w:ind w:left="720"/>
        <w:jc w:val="both"/>
      </w:pPr>
    </w:p>
    <w:p w:rsidR="00EE50CA" w:rsidRDefault="0062730E">
      <w:pPr>
        <w:spacing w:before="120"/>
        <w:jc w:val="both"/>
        <w:rPr>
          <w:b/>
        </w:rPr>
      </w:pPr>
      <w:r>
        <w:rPr>
          <w:b/>
        </w:rPr>
        <w:t>9. DAS DISPOSIÇÕES GERAIS:</w:t>
      </w:r>
    </w:p>
    <w:p w:rsidR="00EE50CA" w:rsidRDefault="0062730E">
      <w:pPr>
        <w:spacing w:before="120"/>
        <w:ind w:firstLine="708"/>
        <w:jc w:val="both"/>
        <w:rPr>
          <w:b/>
        </w:rPr>
      </w:pPr>
      <w:r>
        <w:t>Os casos omissos ao presente Edital serão resolvidos por Comissão específica designada pelo coordenador da proposta.</w:t>
      </w:r>
    </w:p>
    <w:p w:rsidR="00EE50CA" w:rsidRDefault="00EE50CA">
      <w:pPr>
        <w:jc w:val="right"/>
      </w:pPr>
    </w:p>
    <w:p w:rsidR="00EE50CA" w:rsidRDefault="00EE50CA">
      <w:pPr>
        <w:jc w:val="right"/>
      </w:pPr>
    </w:p>
    <w:p w:rsidR="00EE50CA" w:rsidRDefault="00EE50CA">
      <w:pPr>
        <w:jc w:val="right"/>
      </w:pPr>
    </w:p>
    <w:p w:rsidR="00EE50CA" w:rsidRDefault="0062730E">
      <w:pPr>
        <w:jc w:val="right"/>
      </w:pPr>
      <w:r>
        <w:t xml:space="preserve">Pelotas, 25 de maio de 2020. </w:t>
      </w:r>
    </w:p>
    <w:p w:rsidR="00EE50CA" w:rsidRDefault="00EE50CA"/>
    <w:p w:rsidR="00EE50CA" w:rsidRDefault="00EE50CA"/>
    <w:p w:rsidR="00EE50CA" w:rsidRDefault="00EE50CA"/>
    <w:p w:rsidR="00EE50CA" w:rsidRDefault="0062730E">
      <w:pPr>
        <w:jc w:val="center"/>
      </w:pPr>
      <w:r>
        <w:t>Nome do Coordenador</w:t>
      </w:r>
    </w:p>
    <w:p w:rsidR="00EE50CA" w:rsidRDefault="0062730E">
      <w:pPr>
        <w:jc w:val="center"/>
      </w:pPr>
      <w:r>
        <w:t>Assinatura</w:t>
      </w:r>
    </w:p>
    <w:p w:rsidR="00EE50CA" w:rsidRDefault="00EE50CA">
      <w:pPr>
        <w:jc w:val="center"/>
      </w:pPr>
    </w:p>
    <w:p w:rsidR="00EE50CA" w:rsidRDefault="00EE50CA">
      <w:pPr>
        <w:jc w:val="center"/>
      </w:pPr>
      <w:bookmarkStart w:id="1" w:name="_heading=h.gjdgxs" w:colFirst="0" w:colLast="0"/>
      <w:bookmarkEnd w:id="1"/>
    </w:p>
    <w:sectPr w:rsidR="00EE50C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35" w:rsidRDefault="00530035">
      <w:r>
        <w:separator/>
      </w:r>
    </w:p>
  </w:endnote>
  <w:endnote w:type="continuationSeparator" w:id="0">
    <w:p w:rsidR="00530035" w:rsidRDefault="0053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CA" w:rsidRDefault="006273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Página </w:t>
    </w:r>
    <w:r>
      <w:rPr>
        <w:rFonts w:eastAsia="Times New Roman" w:cs="Times New Roman"/>
        <w:b/>
        <w:color w:val="000000"/>
      </w:rPr>
      <w:fldChar w:fldCharType="begin"/>
    </w:r>
    <w:r>
      <w:rPr>
        <w:rFonts w:eastAsia="Times New Roman" w:cs="Times New Roman"/>
        <w:b/>
        <w:color w:val="000000"/>
      </w:rPr>
      <w:instrText>PAGE</w:instrText>
    </w:r>
    <w:r>
      <w:rPr>
        <w:rFonts w:eastAsia="Times New Roman" w:cs="Times New Roman"/>
        <w:b/>
        <w:color w:val="000000"/>
      </w:rPr>
      <w:fldChar w:fldCharType="separate"/>
    </w:r>
    <w:r w:rsidR="00C21EDB">
      <w:rPr>
        <w:rFonts w:eastAsia="Times New Roman" w:cs="Times New Roman"/>
        <w:b/>
        <w:noProof/>
        <w:color w:val="000000"/>
      </w:rPr>
      <w:t>1</w:t>
    </w:r>
    <w:r>
      <w:rPr>
        <w:rFonts w:eastAsia="Times New Roman" w:cs="Times New Roman"/>
        <w:b/>
        <w:color w:val="000000"/>
      </w:rPr>
      <w:fldChar w:fldCharType="end"/>
    </w:r>
    <w:r>
      <w:rPr>
        <w:rFonts w:eastAsia="Times New Roman" w:cs="Times New Roman"/>
        <w:color w:val="000000"/>
      </w:rPr>
      <w:t xml:space="preserve"> de </w:t>
    </w:r>
    <w:r>
      <w:rPr>
        <w:rFonts w:eastAsia="Times New Roman" w:cs="Times New Roman"/>
        <w:b/>
        <w:color w:val="000000"/>
      </w:rPr>
      <w:fldChar w:fldCharType="begin"/>
    </w:r>
    <w:r>
      <w:rPr>
        <w:rFonts w:eastAsia="Times New Roman" w:cs="Times New Roman"/>
        <w:b/>
        <w:color w:val="000000"/>
      </w:rPr>
      <w:instrText>NUMPAGES</w:instrText>
    </w:r>
    <w:r>
      <w:rPr>
        <w:rFonts w:eastAsia="Times New Roman" w:cs="Times New Roman"/>
        <w:b/>
        <w:color w:val="000000"/>
      </w:rPr>
      <w:fldChar w:fldCharType="separate"/>
    </w:r>
    <w:r w:rsidR="00C21EDB">
      <w:rPr>
        <w:rFonts w:eastAsia="Times New Roman" w:cs="Times New Roman"/>
        <w:b/>
        <w:noProof/>
        <w:color w:val="000000"/>
      </w:rPr>
      <w:t>4</w:t>
    </w:r>
    <w:r>
      <w:rPr>
        <w:rFonts w:eastAsia="Times New Roman" w:cs="Times New Roman"/>
        <w:b/>
        <w:color w:val="000000"/>
      </w:rPr>
      <w:fldChar w:fldCharType="end"/>
    </w:r>
  </w:p>
  <w:p w:rsidR="00EE50CA" w:rsidRDefault="00EE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35" w:rsidRDefault="00530035">
      <w:r>
        <w:separator/>
      </w:r>
    </w:p>
  </w:footnote>
  <w:footnote w:type="continuationSeparator" w:id="0">
    <w:p w:rsidR="00530035" w:rsidRDefault="0053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CA" w:rsidRDefault="006273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60"/>
      </w:tabs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pt-BR" w:bidi="ar-SA"/>
      </w:rPr>
      <w:drawing>
        <wp:inline distT="0" distB="0" distL="0" distR="0">
          <wp:extent cx="1788795" cy="548640"/>
          <wp:effectExtent l="0" t="0" r="0" b="0"/>
          <wp:docPr id="3" name="image1.png" descr="UFPEL Marca COLOR Slogan 2015 (P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PEL Marca COLOR Slogan 2015 (PNG)"/>
                  <pic:cNvPicPr preferRelativeResize="0"/>
                </pic:nvPicPr>
                <pic:blipFill>
                  <a:blip r:embed="rId1"/>
                  <a:srcRect l="6395" t="19230" b="31852"/>
                  <a:stretch>
                    <a:fillRect/>
                  </a:stretch>
                </pic:blipFill>
                <pic:spPr>
                  <a:xfrm>
                    <a:off x="0" y="0"/>
                    <a:ext cx="178879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</w:rPr>
      <w:t xml:space="preserve">                                            </w:t>
    </w:r>
    <w:r>
      <w:rPr>
        <w:rFonts w:eastAsia="Times New Roman" w:cs="Times New Roman"/>
        <w:noProof/>
        <w:color w:val="000000"/>
        <w:lang w:eastAsia="pt-BR" w:bidi="ar-SA"/>
      </w:rPr>
      <w:drawing>
        <wp:inline distT="0" distB="0" distL="0" distR="0">
          <wp:extent cx="1860550" cy="60452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>
                  <a:xfrm>
                    <a:off x="0" y="0"/>
                    <a:ext cx="186055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50CA" w:rsidRDefault="00EE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F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A"/>
    <w:rsid w:val="001913C0"/>
    <w:rsid w:val="00530035"/>
    <w:rsid w:val="0062730E"/>
    <w:rsid w:val="00C21EDB"/>
    <w:rsid w:val="00E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BB5D-B745-F947-B7D9-E253C5D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suppressAutoHyphens/>
    </w:pPr>
    <w:rPr>
      <w:rFonts w:eastAsia="SimSun" w:cs="Mangal"/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DF0C4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t-BR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DF0C41"/>
    <w:rPr>
      <w:b/>
      <w:bCs/>
      <w:sz w:val="27"/>
      <w:szCs w:val="27"/>
    </w:rPr>
  </w:style>
  <w:style w:type="character" w:customStyle="1" w:styleId="go">
    <w:name w:val="go"/>
    <w:basedOn w:val="Fontepargpadro"/>
    <w:rsid w:val="00DF0C41"/>
  </w:style>
  <w:style w:type="paragraph" w:customStyle="1" w:styleId="Standard">
    <w:name w:val="Standard"/>
    <w:rsid w:val="009C073E"/>
    <w:pPr>
      <w:tabs>
        <w:tab w:val="left" w:pos="709"/>
      </w:tabs>
      <w:suppressAutoHyphens/>
      <w:spacing w:after="200" w:line="276" w:lineRule="auto"/>
      <w:textAlignment w:val="baseline"/>
    </w:pPr>
    <w:rPr>
      <w:rFonts w:eastAsia="WenQuanYi Micro Hei" w:cs="Lohit Hindi"/>
      <w:kern w:val="1"/>
      <w:lang w:eastAsia="hi-I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664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ejaufp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eleja-UFPEL-100600915014883/?modal=admin_todo_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fpel.edu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ER8HtAGPKCHAMJBNRzyaws/Bw==">AMUW2mVbXPqf7sHVZRxzkZkaAFzh7IHw8Ao7iddGvzKqUxtAe4QP8pJBz7mrXXZJyHQJ9kxXGsaSJOKqnMH0uePyQgjGBqxoiB0B9iM3YKpRD6Yzy/nPqZwchiJ4uWEKghNM1qNIina3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note 2</cp:lastModifiedBy>
  <cp:revision>2</cp:revision>
  <dcterms:created xsi:type="dcterms:W3CDTF">2020-05-26T12:37:00Z</dcterms:created>
  <dcterms:modified xsi:type="dcterms:W3CDTF">2020-05-26T12:37:00Z</dcterms:modified>
</cp:coreProperties>
</file>