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70F" w:rsidRDefault="00683A43">
      <w:pPr>
        <w:pStyle w:val="Ttulo11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100965</wp:posOffset>
            </wp:positionV>
            <wp:extent cx="767715" cy="76771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70F" w:rsidRDefault="00765D73">
      <w:pPr>
        <w:pStyle w:val="Ttulo11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sz w:val="20"/>
        </w:rPr>
      </w:pPr>
      <w:r>
        <w:rPr>
          <w:b/>
          <w:sz w:val="20"/>
        </w:rPr>
        <w:t>MINISTÉRIO DA EDUCAÇÃO</w:t>
      </w:r>
    </w:p>
    <w:p w:rsidR="0076570F" w:rsidRDefault="00765D73">
      <w:pPr>
        <w:pStyle w:val="Subttulo"/>
        <w:pBdr>
          <w:top w:val="single" w:sz="8" w:space="0" w:color="000000"/>
        </w:pBdr>
      </w:pPr>
      <w:r>
        <w:t>UNIVERSIDADE FEDERAL DE PELOTAS</w:t>
      </w:r>
    </w:p>
    <w:p w:rsidR="0076570F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  <w:rPr>
          <w:b/>
        </w:rPr>
      </w:pPr>
      <w:r>
        <w:rPr>
          <w:b/>
        </w:rPr>
        <w:t>COORDENAÇÃO DE COMUNICAÇÃO SOCIAL</w:t>
      </w:r>
    </w:p>
    <w:p w:rsidR="0076570F" w:rsidRDefault="00805CF5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</w:pPr>
      <w:r>
        <w:rPr>
          <w:b/>
        </w:rPr>
        <w:t>SEÇÃO DE RELAÇÕES PÚBLICAS E EVENTOS</w:t>
      </w:r>
    </w:p>
    <w:p w:rsidR="0076570F" w:rsidRDefault="0076570F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  <w:rPr>
          <w:b/>
        </w:rPr>
      </w:pPr>
    </w:p>
    <w:p w:rsidR="0076570F" w:rsidRDefault="0076570F">
      <w:pPr>
        <w:jc w:val="center"/>
        <w:rPr>
          <w:b/>
        </w:rPr>
      </w:pPr>
    </w:p>
    <w:p w:rsidR="0076570F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  <w:rPr>
          <w:b/>
        </w:rPr>
      </w:pPr>
      <w:r>
        <w:rPr>
          <w:b/>
        </w:rPr>
        <w:t>Programa de Bolsas Acadêmicas - PBA</w:t>
      </w:r>
    </w:p>
    <w:p w:rsidR="0076570F" w:rsidRDefault="00765D73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jc w:val="center"/>
      </w:pPr>
      <w:r>
        <w:rPr>
          <w:b/>
        </w:rPr>
        <w:t>Bolsas de Iniciação ao Trabalho</w:t>
      </w:r>
    </w:p>
    <w:p w:rsidR="0076570F" w:rsidRDefault="0076570F"/>
    <w:p w:rsidR="0076570F" w:rsidRDefault="0076570F">
      <w:pPr>
        <w:pStyle w:val="Ttu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sz w:val="20"/>
          <w:u w:val="none"/>
        </w:rPr>
      </w:pPr>
    </w:p>
    <w:p w:rsidR="0076570F" w:rsidRDefault="00765D73">
      <w:pPr>
        <w:pStyle w:val="Ttulo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  <w:r>
        <w:rPr>
          <w:sz w:val="20"/>
          <w:u w:val="none"/>
        </w:rPr>
        <w:t>EDITAL Nº 0</w:t>
      </w:r>
      <w:r w:rsidR="009107FE">
        <w:rPr>
          <w:sz w:val="20"/>
          <w:u w:val="none"/>
        </w:rPr>
        <w:t>3</w:t>
      </w:r>
      <w:r>
        <w:rPr>
          <w:sz w:val="20"/>
          <w:u w:val="none"/>
        </w:rPr>
        <w:t>/2016 PARA SELEÇÃO DE BOLSISTAS</w:t>
      </w:r>
    </w:p>
    <w:p w:rsidR="0076570F" w:rsidRDefault="0076570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</w:pPr>
    </w:p>
    <w:p w:rsidR="0076570F" w:rsidRDefault="0076570F">
      <w:pPr>
        <w:jc w:val="center"/>
      </w:pPr>
    </w:p>
    <w:p w:rsidR="0076570F" w:rsidRDefault="00765D73">
      <w:pPr>
        <w:pStyle w:val="Ttulo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  <w:r>
        <w:rPr>
          <w:sz w:val="20"/>
        </w:rPr>
        <w:t>1. EDITAL</w:t>
      </w:r>
    </w:p>
    <w:p w:rsidR="0076570F" w:rsidRDefault="00765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6570F" w:rsidRDefault="00805CF5">
      <w:pPr>
        <w:pStyle w:val="Ttulo9"/>
        <w:ind w:left="0" w:firstLine="0"/>
        <w:jc w:val="both"/>
        <w:rPr>
          <w:sz w:val="20"/>
        </w:rPr>
      </w:pPr>
      <w:proofErr w:type="gramStart"/>
      <w:r>
        <w:rPr>
          <w:sz w:val="20"/>
        </w:rPr>
        <w:t>A</w:t>
      </w:r>
      <w:r w:rsidR="00F3431E">
        <w:rPr>
          <w:sz w:val="20"/>
        </w:rPr>
        <w:t xml:space="preserve"> </w:t>
      </w:r>
      <w:r>
        <w:rPr>
          <w:b/>
          <w:bCs/>
          <w:sz w:val="20"/>
        </w:rPr>
        <w:t>Seção de Relações Públicas e Eventos</w:t>
      </w:r>
      <w:r w:rsidR="00F3431E">
        <w:rPr>
          <w:b/>
          <w:bCs/>
          <w:sz w:val="20"/>
        </w:rPr>
        <w:t xml:space="preserve"> </w:t>
      </w:r>
      <w:r w:rsidR="00765D73">
        <w:rPr>
          <w:sz w:val="20"/>
        </w:rPr>
        <w:t>da</w:t>
      </w:r>
      <w:r w:rsidR="00F3431E">
        <w:rPr>
          <w:sz w:val="20"/>
        </w:rPr>
        <w:t xml:space="preserve"> </w:t>
      </w:r>
      <w:r w:rsidR="00765D73">
        <w:rPr>
          <w:b/>
          <w:bCs/>
          <w:sz w:val="20"/>
        </w:rPr>
        <w:t xml:space="preserve">Coordenação de Comunicação Social </w:t>
      </w:r>
      <w:r w:rsidR="00765D73">
        <w:rPr>
          <w:sz w:val="20"/>
        </w:rPr>
        <w:t>da Universidade Federal de Pelotas to</w:t>
      </w:r>
      <w:r w:rsidR="00F3431E">
        <w:rPr>
          <w:sz w:val="20"/>
        </w:rPr>
        <w:t>r</w:t>
      </w:r>
      <w:r w:rsidR="00765D73">
        <w:rPr>
          <w:sz w:val="20"/>
        </w:rPr>
        <w:t>na</w:t>
      </w:r>
      <w:proofErr w:type="gramEnd"/>
      <w:r w:rsidR="00765D73">
        <w:rPr>
          <w:sz w:val="20"/>
        </w:rPr>
        <w:t xml:space="preserve"> público que realizará Concurso Seletivo para o preenchimento de vaga no Programa de Bolsas Acadêmicas, de</w:t>
      </w:r>
      <w:r w:rsidR="00F3431E">
        <w:rPr>
          <w:sz w:val="20"/>
        </w:rPr>
        <w:t xml:space="preserve"> acordo com a Resolução 05/2014</w:t>
      </w:r>
      <w:r w:rsidR="00765D73">
        <w:rPr>
          <w:sz w:val="20"/>
        </w:rPr>
        <w:t xml:space="preserve"> do COCEPE</w:t>
      </w:r>
      <w:r w:rsidR="00F3431E">
        <w:rPr>
          <w:sz w:val="20"/>
        </w:rPr>
        <w:t>,</w:t>
      </w:r>
      <w:r w:rsidR="00765D73">
        <w:rPr>
          <w:sz w:val="20"/>
        </w:rPr>
        <w:t xml:space="preserve"> conforme a identificação do Campo 2</w:t>
      </w:r>
      <w:r w:rsidR="00BE35E8">
        <w:rPr>
          <w:sz w:val="20"/>
        </w:rPr>
        <w:t xml:space="preserve"> devido à desistência do bolsista anteriormente selecionado.</w:t>
      </w:r>
      <w:r w:rsidR="00765D73">
        <w:rPr>
          <w:sz w:val="20"/>
        </w:rPr>
        <w:t xml:space="preserve">                                                                                                                                        </w:t>
      </w:r>
    </w:p>
    <w:p w:rsidR="0076570F" w:rsidRDefault="0076570F"/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0"/>
        </w:rPr>
      </w:pPr>
      <w:r>
        <w:rPr>
          <w:b/>
          <w:sz w:val="20"/>
        </w:rPr>
        <w:t xml:space="preserve">2. IDENTIFICAÇÃO </w:t>
      </w:r>
    </w:p>
    <w:p w:rsidR="0076570F" w:rsidRDefault="0076570F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sz w:val="20"/>
        </w:rPr>
      </w:pP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Períodos de Atividades: </w:t>
      </w:r>
      <w:r>
        <w:rPr>
          <w:sz w:val="20"/>
        </w:rPr>
        <w:tab/>
      </w:r>
      <w:r>
        <w:rPr>
          <w:sz w:val="20"/>
        </w:rPr>
        <w:tab/>
      </w:r>
      <w:r w:rsidR="009107FE">
        <w:rPr>
          <w:b/>
          <w:bCs/>
          <w:sz w:val="20"/>
        </w:rPr>
        <w:t>Agosto</w:t>
      </w:r>
      <w:r>
        <w:rPr>
          <w:b/>
          <w:bCs/>
          <w:sz w:val="20"/>
        </w:rPr>
        <w:t xml:space="preserve"> a dezembro de 2016</w:t>
      </w: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Ano letivo de: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2016</w:t>
      </w: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Número de vagas: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0</w:t>
      </w:r>
      <w:r w:rsidR="009107FE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(</w:t>
      </w:r>
      <w:r w:rsidR="009107FE">
        <w:rPr>
          <w:b/>
          <w:bCs/>
          <w:sz w:val="20"/>
        </w:rPr>
        <w:t>uma</w:t>
      </w:r>
      <w:r>
        <w:rPr>
          <w:b/>
          <w:bCs/>
          <w:sz w:val="20"/>
        </w:rPr>
        <w:t>)</w:t>
      </w:r>
    </w:p>
    <w:p w:rsidR="009107FE" w:rsidRPr="009107FE" w:rsidRDefault="00765D73" w:rsidP="009107FE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 w:rsidRPr="009107FE">
        <w:rPr>
          <w:sz w:val="20"/>
        </w:rPr>
        <w:t xml:space="preserve">Período e horário das inscrições: </w:t>
      </w:r>
      <w:r w:rsidRPr="009107FE">
        <w:rPr>
          <w:sz w:val="20"/>
        </w:rPr>
        <w:tab/>
      </w:r>
      <w:r w:rsidRPr="009107FE">
        <w:rPr>
          <w:b/>
          <w:bCs/>
          <w:sz w:val="20"/>
        </w:rPr>
        <w:t xml:space="preserve">De </w:t>
      </w:r>
      <w:r w:rsidR="009107FE" w:rsidRPr="009107FE">
        <w:rPr>
          <w:b/>
          <w:bCs/>
          <w:sz w:val="20"/>
        </w:rPr>
        <w:t>28</w:t>
      </w:r>
      <w:r w:rsidRPr="009107FE">
        <w:rPr>
          <w:b/>
          <w:bCs/>
          <w:sz w:val="20"/>
        </w:rPr>
        <w:t>/0</w:t>
      </w:r>
      <w:r w:rsidR="009107FE" w:rsidRPr="009107FE">
        <w:rPr>
          <w:b/>
          <w:bCs/>
          <w:sz w:val="20"/>
        </w:rPr>
        <w:t>7</w:t>
      </w:r>
      <w:r w:rsidRPr="009107FE">
        <w:rPr>
          <w:b/>
          <w:bCs/>
          <w:sz w:val="20"/>
        </w:rPr>
        <w:t>/2016 a 0</w:t>
      </w:r>
      <w:r w:rsidR="009107FE" w:rsidRPr="009107FE">
        <w:rPr>
          <w:b/>
          <w:bCs/>
          <w:sz w:val="20"/>
        </w:rPr>
        <w:t>9</w:t>
      </w:r>
      <w:r w:rsidRPr="009107FE">
        <w:rPr>
          <w:b/>
          <w:bCs/>
          <w:sz w:val="20"/>
        </w:rPr>
        <w:t>/0</w:t>
      </w:r>
      <w:r w:rsidR="009107FE" w:rsidRPr="009107FE">
        <w:rPr>
          <w:b/>
          <w:bCs/>
          <w:sz w:val="20"/>
        </w:rPr>
        <w:t>8</w:t>
      </w:r>
      <w:r w:rsidRPr="009107FE">
        <w:rPr>
          <w:b/>
          <w:bCs/>
          <w:sz w:val="20"/>
        </w:rPr>
        <w:t>/2016 – Das 08h às 1</w:t>
      </w:r>
      <w:r w:rsidR="009107FE">
        <w:rPr>
          <w:b/>
          <w:bCs/>
          <w:sz w:val="20"/>
        </w:rPr>
        <w:t>4</w:t>
      </w:r>
      <w:r w:rsidRPr="009107FE">
        <w:rPr>
          <w:b/>
          <w:bCs/>
          <w:sz w:val="20"/>
        </w:rPr>
        <w:t xml:space="preserve">h </w:t>
      </w:r>
    </w:p>
    <w:p w:rsidR="0076570F" w:rsidRDefault="00765D73" w:rsidP="009107FE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 w:rsidRPr="009107FE">
        <w:rPr>
          <w:sz w:val="20"/>
        </w:rPr>
        <w:t>Local das inscrições:</w:t>
      </w:r>
      <w:r w:rsidRPr="009107FE">
        <w:rPr>
          <w:sz w:val="20"/>
        </w:rPr>
        <w:tab/>
      </w:r>
      <w:r w:rsidRPr="009107FE">
        <w:rPr>
          <w:sz w:val="20"/>
        </w:rPr>
        <w:tab/>
      </w:r>
      <w:r w:rsidRPr="009107FE">
        <w:rPr>
          <w:b/>
          <w:bCs/>
          <w:sz w:val="20"/>
        </w:rPr>
        <w:t xml:space="preserve">Coordenação de Comunicação Social / UFPEL - Sala 444 - </w:t>
      </w:r>
      <w:r w:rsidRPr="009107FE">
        <w:rPr>
          <w:b/>
          <w:bCs/>
          <w:sz w:val="20"/>
        </w:rPr>
        <w:tab/>
      </w:r>
      <w:r w:rsidRPr="009107FE">
        <w:rPr>
          <w:b/>
          <w:bCs/>
          <w:sz w:val="20"/>
        </w:rPr>
        <w:tab/>
      </w:r>
      <w:r w:rsidRPr="009107FE">
        <w:rPr>
          <w:b/>
          <w:bCs/>
          <w:sz w:val="20"/>
        </w:rPr>
        <w:tab/>
      </w:r>
      <w:r w:rsidRPr="009107FE">
        <w:rPr>
          <w:b/>
          <w:bCs/>
          <w:sz w:val="20"/>
        </w:rPr>
        <w:tab/>
      </w:r>
      <w:r w:rsidRPr="009107FE">
        <w:rPr>
          <w:b/>
          <w:bCs/>
          <w:sz w:val="20"/>
        </w:rPr>
        <w:tab/>
        <w:t>Campus Anglo – Rua Gomes Carneiro, 01 – Centro – Pelotas, RS</w:t>
      </w:r>
    </w:p>
    <w:p w:rsidR="0076570F" w:rsidRDefault="0076570F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80"/>
        </w:tabs>
        <w:spacing w:line="276" w:lineRule="auto"/>
        <w:ind w:left="0" w:firstLine="0"/>
        <w:jc w:val="left"/>
      </w:pPr>
      <w:r>
        <w:rPr>
          <w:b/>
          <w:bCs/>
          <w:sz w:val="20"/>
        </w:rPr>
        <w:t>Para realizar a inscrição o candidato deve apresentar a ficha de inscrição preenchida, histórico escolar e atestado de matricula 2016/1.</w:t>
      </w:r>
    </w:p>
    <w:p w:rsidR="0076570F" w:rsidRDefault="00765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line="276" w:lineRule="auto"/>
      </w:pP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Requisitos para a inscrição: </w:t>
      </w:r>
    </w:p>
    <w:p w:rsidR="0076570F" w:rsidRDefault="009107FE">
      <w:pPr>
        <w:pStyle w:val="Ttulo5"/>
        <w:spacing w:line="276" w:lineRule="auto"/>
        <w:rPr>
          <w:sz w:val="20"/>
        </w:rPr>
      </w:pPr>
      <w:r>
        <w:rPr>
          <w:sz w:val="20"/>
        </w:rPr>
        <w:t>- Estar regularmente matricula</w:t>
      </w:r>
      <w:r w:rsidR="00765D73">
        <w:rPr>
          <w:sz w:val="20"/>
        </w:rPr>
        <w:t xml:space="preserve">do e frequentando o curso de </w:t>
      </w:r>
      <w:r w:rsidR="00805CF5">
        <w:rPr>
          <w:b/>
          <w:bCs/>
          <w:sz w:val="20"/>
        </w:rPr>
        <w:t>Turismo</w:t>
      </w:r>
      <w:r w:rsidR="00765D73">
        <w:rPr>
          <w:sz w:val="20"/>
        </w:rPr>
        <w:t xml:space="preserve"> na </w:t>
      </w:r>
      <w:proofErr w:type="spellStart"/>
      <w:proofErr w:type="gramStart"/>
      <w:r w:rsidR="00765D73">
        <w:rPr>
          <w:sz w:val="20"/>
        </w:rPr>
        <w:t>UFPel</w:t>
      </w:r>
      <w:proofErr w:type="spellEnd"/>
      <w:proofErr w:type="gramEnd"/>
      <w:r w:rsidR="00765D73">
        <w:rPr>
          <w:sz w:val="20"/>
        </w:rPr>
        <w:t>;</w:t>
      </w:r>
    </w:p>
    <w:p w:rsidR="0076570F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Não ter outras modalidades de bolsa, exceto aquelas vinculadas à Pró-Reitoria de Assuntos Estudantis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(PRAE);</w:t>
      </w:r>
    </w:p>
    <w:p w:rsidR="0076570F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Ter no mínimo </w:t>
      </w:r>
      <w:r>
        <w:rPr>
          <w:b/>
          <w:bCs/>
          <w:sz w:val="20"/>
        </w:rPr>
        <w:t>três</w:t>
      </w:r>
      <w:r>
        <w:rPr>
          <w:sz w:val="20"/>
        </w:rPr>
        <w:t xml:space="preserve"> aprovações no semestre anterior ao ingresso na modalidade;</w:t>
      </w:r>
    </w:p>
    <w:p w:rsidR="0076570F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Ter desempenho acadêmico compatível com a função que se propõe a exercer e com as tarefas </w:t>
      </w:r>
      <w:r>
        <w:rPr>
          <w:sz w:val="20"/>
        </w:rPr>
        <w:tab/>
        <w:t>relacionadas às bolsas de graduação;</w:t>
      </w:r>
    </w:p>
    <w:p w:rsidR="0076570F" w:rsidRDefault="00765D73">
      <w:pPr>
        <w:pStyle w:val="Ttulo5"/>
        <w:spacing w:line="276" w:lineRule="auto"/>
        <w:rPr>
          <w:sz w:val="20"/>
        </w:rPr>
      </w:pPr>
      <w:r>
        <w:rPr>
          <w:sz w:val="20"/>
        </w:rPr>
        <w:t xml:space="preserve">- Ter disponibilidade de </w:t>
      </w:r>
      <w:r>
        <w:rPr>
          <w:b/>
          <w:bCs/>
          <w:sz w:val="20"/>
        </w:rPr>
        <w:t>20 (vinte) horas semanais</w:t>
      </w:r>
      <w:r>
        <w:rPr>
          <w:sz w:val="20"/>
        </w:rPr>
        <w:t xml:space="preserve"> para o exercício das tarefas pertinentes à concessão da </w:t>
      </w:r>
      <w:r>
        <w:rPr>
          <w:sz w:val="20"/>
        </w:rPr>
        <w:tab/>
      </w:r>
      <w:r>
        <w:rPr>
          <w:sz w:val="20"/>
        </w:rPr>
        <w:tab/>
        <w:t xml:space="preserve">  bolsa no valor de </w:t>
      </w:r>
      <w:r>
        <w:rPr>
          <w:b/>
          <w:bCs/>
          <w:sz w:val="20"/>
        </w:rPr>
        <w:t>R$ 400,00 (quatrocentos reais)</w:t>
      </w:r>
      <w:r>
        <w:rPr>
          <w:sz w:val="20"/>
        </w:rPr>
        <w:t xml:space="preserve">, </w:t>
      </w:r>
      <w:r>
        <w:rPr>
          <w:b/>
          <w:bCs/>
          <w:sz w:val="20"/>
        </w:rPr>
        <w:t>totalizando 80 (oitenta) horas mensais</w:t>
      </w:r>
      <w:r>
        <w:rPr>
          <w:sz w:val="20"/>
        </w:rPr>
        <w:t>;</w:t>
      </w:r>
    </w:p>
    <w:p w:rsidR="0076570F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ab/>
      </w: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Tipos de provas: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05CF5">
        <w:rPr>
          <w:b/>
          <w:bCs/>
          <w:sz w:val="20"/>
        </w:rPr>
        <w:t xml:space="preserve">Análise de histórico escolar </w:t>
      </w:r>
      <w:r>
        <w:rPr>
          <w:b/>
          <w:bCs/>
          <w:sz w:val="20"/>
        </w:rPr>
        <w:t>e entrevista</w:t>
      </w: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 xml:space="preserve">Data e horário das entrevistas: </w:t>
      </w:r>
      <w:r>
        <w:rPr>
          <w:sz w:val="20"/>
        </w:rPr>
        <w:tab/>
      </w:r>
      <w:r w:rsidR="00440FE4">
        <w:rPr>
          <w:b/>
          <w:bCs/>
          <w:sz w:val="20"/>
        </w:rPr>
        <w:t>10</w:t>
      </w:r>
      <w:r>
        <w:rPr>
          <w:b/>
          <w:bCs/>
          <w:sz w:val="20"/>
        </w:rPr>
        <w:t>/0</w:t>
      </w:r>
      <w:r w:rsidR="00440FE4">
        <w:rPr>
          <w:b/>
          <w:bCs/>
          <w:sz w:val="20"/>
        </w:rPr>
        <w:t>8</w:t>
      </w:r>
      <w:r>
        <w:rPr>
          <w:b/>
          <w:bCs/>
          <w:sz w:val="20"/>
        </w:rPr>
        <w:t>/2016, das 14h30 às 17h30</w:t>
      </w:r>
    </w:p>
    <w:p w:rsidR="0076570F" w:rsidRDefault="00765D73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sz w:val="20"/>
        </w:rPr>
      </w:pPr>
      <w:r>
        <w:rPr>
          <w:sz w:val="20"/>
        </w:rPr>
        <w:t>Local das entrevistas: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Coordenação de Comunicação Social / UFPEL - Sala 444 - Campus Anglo –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Rua Gomes Carneiro, 01 – Centro – Pelotas, RS</w:t>
      </w:r>
    </w:p>
    <w:p w:rsidR="0076570F" w:rsidRDefault="00765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76570F" w:rsidRDefault="00765D73">
      <w:pPr>
        <w:pStyle w:val="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spacing w:line="360" w:lineRule="auto"/>
        <w:rPr>
          <w:sz w:val="20"/>
        </w:rPr>
      </w:pPr>
      <w:r>
        <w:rPr>
          <w:b/>
          <w:sz w:val="20"/>
        </w:rPr>
        <w:t>3. DATA E ASSINATURA</w:t>
      </w:r>
    </w:p>
    <w:p w:rsidR="0076570F" w:rsidRDefault="00765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</w:pPr>
    </w:p>
    <w:p w:rsidR="0076570F" w:rsidRDefault="00765D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</w:pPr>
      <w:r>
        <w:t>Pelotas, 2</w:t>
      </w:r>
      <w:r w:rsidR="00F3431E">
        <w:t>7</w:t>
      </w:r>
      <w:r>
        <w:t xml:space="preserve"> de </w:t>
      </w:r>
      <w:r w:rsidR="00440FE4">
        <w:t>julho</w:t>
      </w:r>
      <w:r>
        <w:t xml:space="preserve"> de 2016</w:t>
      </w:r>
      <w:bookmarkStart w:id="0" w:name="_GoBack"/>
      <w:bookmarkEnd w:id="0"/>
    </w:p>
    <w:p w:rsidR="0076570F" w:rsidRDefault="00765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805CF5" w:rsidRDefault="00805CF5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</w:pPr>
    </w:p>
    <w:p w:rsidR="0076570F" w:rsidRDefault="00765D73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18"/>
          <w:szCs w:val="18"/>
        </w:rPr>
      </w:pPr>
      <w:r>
        <w:t>___</w:t>
      </w:r>
      <w:r>
        <w:rPr>
          <w:sz w:val="18"/>
          <w:szCs w:val="18"/>
        </w:rPr>
        <w:t>____________________________________</w:t>
      </w:r>
    </w:p>
    <w:p w:rsidR="00805CF5" w:rsidRDefault="00683A43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Emerson </w:t>
      </w:r>
      <w:proofErr w:type="spellStart"/>
      <w:r>
        <w:rPr>
          <w:b/>
          <w:bCs/>
          <w:sz w:val="18"/>
          <w:szCs w:val="18"/>
        </w:rPr>
        <w:t>Wrague</w:t>
      </w:r>
      <w:proofErr w:type="spellEnd"/>
      <w:r>
        <w:rPr>
          <w:b/>
          <w:bCs/>
          <w:sz w:val="18"/>
          <w:szCs w:val="18"/>
        </w:rPr>
        <w:t xml:space="preserve"> da Cruz</w:t>
      </w:r>
    </w:p>
    <w:p w:rsidR="00765D73" w:rsidRDefault="00765D73">
      <w:pPr>
        <w:pStyle w:val="Corpodetexto2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sz w:val="18"/>
          <w:szCs w:val="18"/>
        </w:rPr>
      </w:pPr>
    </w:p>
    <w:sectPr w:rsidR="00765D73" w:rsidSect="00C23717"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5CF5"/>
    <w:rsid w:val="00440FE4"/>
    <w:rsid w:val="00683A43"/>
    <w:rsid w:val="0076570F"/>
    <w:rsid w:val="00765D73"/>
    <w:rsid w:val="00805CF5"/>
    <w:rsid w:val="009107FE"/>
    <w:rsid w:val="00BE35E8"/>
    <w:rsid w:val="00C23717"/>
    <w:rsid w:val="00F3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1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23717"/>
    <w:pPr>
      <w:keepNext/>
      <w:numPr>
        <w:numId w:val="2"/>
      </w:numPr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C23717"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717"/>
    <w:pPr>
      <w:keepNext/>
      <w:numPr>
        <w:ilvl w:val="2"/>
        <w:numId w:val="2"/>
      </w:numPr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717"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C23717"/>
    <w:pPr>
      <w:keepNext/>
      <w:numPr>
        <w:ilvl w:val="4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rsid w:val="00C23717"/>
    <w:pPr>
      <w:keepNext/>
      <w:numPr>
        <w:ilvl w:val="6"/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23717"/>
    <w:pPr>
      <w:keepNext/>
      <w:numPr>
        <w:ilvl w:val="7"/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23717"/>
    <w:pPr>
      <w:keepNext/>
      <w:numPr>
        <w:ilvl w:val="8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23717"/>
  </w:style>
  <w:style w:type="character" w:customStyle="1" w:styleId="WW8Num1z1">
    <w:name w:val="WW8Num1z1"/>
    <w:rsid w:val="00C23717"/>
  </w:style>
  <w:style w:type="character" w:customStyle="1" w:styleId="WW8Num1z2">
    <w:name w:val="WW8Num1z2"/>
    <w:rsid w:val="00C23717"/>
  </w:style>
  <w:style w:type="character" w:customStyle="1" w:styleId="WW8Num1z3">
    <w:name w:val="WW8Num1z3"/>
    <w:rsid w:val="00C23717"/>
  </w:style>
  <w:style w:type="character" w:customStyle="1" w:styleId="WW8Num1z4">
    <w:name w:val="WW8Num1z4"/>
    <w:rsid w:val="00C23717"/>
  </w:style>
  <w:style w:type="character" w:customStyle="1" w:styleId="WW8Num1z5">
    <w:name w:val="WW8Num1z5"/>
    <w:rsid w:val="00C23717"/>
  </w:style>
  <w:style w:type="character" w:customStyle="1" w:styleId="WW8Num1z6">
    <w:name w:val="WW8Num1z6"/>
    <w:rsid w:val="00C23717"/>
  </w:style>
  <w:style w:type="character" w:customStyle="1" w:styleId="WW8Num1z7">
    <w:name w:val="WW8Num1z7"/>
    <w:rsid w:val="00C23717"/>
  </w:style>
  <w:style w:type="character" w:customStyle="1" w:styleId="WW8Num1z8">
    <w:name w:val="WW8Num1z8"/>
    <w:rsid w:val="00C23717"/>
  </w:style>
  <w:style w:type="character" w:customStyle="1" w:styleId="WW8Num2z0">
    <w:name w:val="WW8Num2z0"/>
    <w:rsid w:val="00C23717"/>
  </w:style>
  <w:style w:type="character" w:customStyle="1" w:styleId="WW8Num2z1">
    <w:name w:val="WW8Num2z1"/>
    <w:rsid w:val="00C23717"/>
  </w:style>
  <w:style w:type="character" w:customStyle="1" w:styleId="WW8Num2z2">
    <w:name w:val="WW8Num2z2"/>
    <w:rsid w:val="00C23717"/>
  </w:style>
  <w:style w:type="character" w:customStyle="1" w:styleId="WW8Num2z3">
    <w:name w:val="WW8Num2z3"/>
    <w:rsid w:val="00C23717"/>
  </w:style>
  <w:style w:type="character" w:customStyle="1" w:styleId="WW8Num2z4">
    <w:name w:val="WW8Num2z4"/>
    <w:rsid w:val="00C23717"/>
  </w:style>
  <w:style w:type="character" w:customStyle="1" w:styleId="WW8Num2z5">
    <w:name w:val="WW8Num2z5"/>
    <w:rsid w:val="00C23717"/>
  </w:style>
  <w:style w:type="character" w:customStyle="1" w:styleId="WW8Num2z6">
    <w:name w:val="WW8Num2z6"/>
    <w:rsid w:val="00C23717"/>
  </w:style>
  <w:style w:type="character" w:customStyle="1" w:styleId="WW8Num2z7">
    <w:name w:val="WW8Num2z7"/>
    <w:rsid w:val="00C23717"/>
  </w:style>
  <w:style w:type="character" w:customStyle="1" w:styleId="WW8Num2z8">
    <w:name w:val="WW8Num2z8"/>
    <w:rsid w:val="00C23717"/>
  </w:style>
  <w:style w:type="character" w:customStyle="1" w:styleId="WW8Num3z0">
    <w:name w:val="WW8Num3z0"/>
    <w:rsid w:val="00C23717"/>
  </w:style>
  <w:style w:type="character" w:customStyle="1" w:styleId="WW8Num3z1">
    <w:name w:val="WW8Num3z1"/>
    <w:rsid w:val="00C23717"/>
  </w:style>
  <w:style w:type="character" w:customStyle="1" w:styleId="WW8Num3z2">
    <w:name w:val="WW8Num3z2"/>
    <w:rsid w:val="00C23717"/>
  </w:style>
  <w:style w:type="character" w:customStyle="1" w:styleId="WW8Num3z3">
    <w:name w:val="WW8Num3z3"/>
    <w:rsid w:val="00C23717"/>
  </w:style>
  <w:style w:type="character" w:customStyle="1" w:styleId="WW8Num3z4">
    <w:name w:val="WW8Num3z4"/>
    <w:rsid w:val="00C23717"/>
  </w:style>
  <w:style w:type="character" w:customStyle="1" w:styleId="WW8Num3z5">
    <w:name w:val="WW8Num3z5"/>
    <w:rsid w:val="00C23717"/>
  </w:style>
  <w:style w:type="character" w:customStyle="1" w:styleId="WW8Num3z6">
    <w:name w:val="WW8Num3z6"/>
    <w:rsid w:val="00C23717"/>
  </w:style>
  <w:style w:type="character" w:customStyle="1" w:styleId="WW8Num3z7">
    <w:name w:val="WW8Num3z7"/>
    <w:rsid w:val="00C23717"/>
  </w:style>
  <w:style w:type="character" w:customStyle="1" w:styleId="WW8Num3z8">
    <w:name w:val="WW8Num3z8"/>
    <w:rsid w:val="00C23717"/>
  </w:style>
  <w:style w:type="character" w:customStyle="1" w:styleId="Absatz-Standardschriftart">
    <w:name w:val="Absatz-Standardschriftart"/>
    <w:rsid w:val="00C23717"/>
  </w:style>
  <w:style w:type="character" w:customStyle="1" w:styleId="WW-Absatz-Standardschriftart">
    <w:name w:val="WW-Absatz-Standardschriftart"/>
    <w:rsid w:val="00C23717"/>
  </w:style>
  <w:style w:type="character" w:customStyle="1" w:styleId="WW-Absatz-Standardschriftart1">
    <w:name w:val="WW-Absatz-Standardschriftart1"/>
    <w:rsid w:val="00C23717"/>
  </w:style>
  <w:style w:type="character" w:customStyle="1" w:styleId="WW-Absatz-Standardschriftart11">
    <w:name w:val="WW-Absatz-Standardschriftart11"/>
    <w:rsid w:val="00C23717"/>
  </w:style>
  <w:style w:type="character" w:customStyle="1" w:styleId="WW-Absatz-Standardschriftart111">
    <w:name w:val="WW-Absatz-Standardschriftart111"/>
    <w:rsid w:val="00C23717"/>
  </w:style>
  <w:style w:type="character" w:customStyle="1" w:styleId="WW-Absatz-Standardschriftart1111">
    <w:name w:val="WW-Absatz-Standardschriftart1111"/>
    <w:rsid w:val="00C23717"/>
  </w:style>
  <w:style w:type="character" w:customStyle="1" w:styleId="WW-Absatz-Standardschriftart11111">
    <w:name w:val="WW-Absatz-Standardschriftart11111"/>
    <w:rsid w:val="00C23717"/>
  </w:style>
  <w:style w:type="character" w:customStyle="1" w:styleId="WW-Absatz-Standardschriftart111111">
    <w:name w:val="WW-Absatz-Standardschriftart111111"/>
    <w:rsid w:val="00C23717"/>
  </w:style>
  <w:style w:type="character" w:customStyle="1" w:styleId="Fontepargpadro1">
    <w:name w:val="Fonte parág. padrão1"/>
    <w:rsid w:val="00C23717"/>
  </w:style>
  <w:style w:type="character" w:styleId="Hyperlink">
    <w:name w:val="Hyperlink"/>
    <w:rsid w:val="00C23717"/>
    <w:rPr>
      <w:color w:val="000080"/>
      <w:u w:val="single"/>
    </w:rPr>
  </w:style>
  <w:style w:type="paragraph" w:customStyle="1" w:styleId="Ttulo11">
    <w:name w:val="Título1"/>
    <w:basedOn w:val="Normal"/>
    <w:next w:val="Corpodetexto"/>
    <w:rsid w:val="00C23717"/>
    <w:pPr>
      <w:jc w:val="center"/>
    </w:pPr>
    <w:rPr>
      <w:sz w:val="24"/>
    </w:rPr>
  </w:style>
  <w:style w:type="paragraph" w:styleId="Corpodetexto">
    <w:name w:val="Body Text"/>
    <w:basedOn w:val="Normal"/>
    <w:rsid w:val="00C23717"/>
    <w:pPr>
      <w:spacing w:line="360" w:lineRule="auto"/>
      <w:jc w:val="center"/>
    </w:pPr>
    <w:rPr>
      <w:sz w:val="24"/>
    </w:rPr>
  </w:style>
  <w:style w:type="paragraph" w:styleId="Lista">
    <w:name w:val="List"/>
    <w:basedOn w:val="Corpodetexto"/>
    <w:rsid w:val="00C23717"/>
    <w:rPr>
      <w:rFonts w:cs="Lucida Sans"/>
    </w:rPr>
  </w:style>
  <w:style w:type="paragraph" w:styleId="Legenda">
    <w:name w:val="caption"/>
    <w:basedOn w:val="Normal"/>
    <w:qFormat/>
    <w:rsid w:val="00C237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C23717"/>
    <w:pPr>
      <w:suppressLineNumbers/>
    </w:pPr>
    <w:rPr>
      <w:rFonts w:cs="Lucida Sans"/>
    </w:rPr>
  </w:style>
  <w:style w:type="paragraph" w:styleId="Rodap">
    <w:name w:val="footer"/>
    <w:basedOn w:val="Normal"/>
    <w:rsid w:val="00C23717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next w:val="Corpodetexto"/>
    <w:qFormat/>
    <w:rsid w:val="00C23717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firstLine="708"/>
      <w:jc w:val="center"/>
    </w:pPr>
    <w:rPr>
      <w:b/>
    </w:rPr>
  </w:style>
  <w:style w:type="paragraph" w:customStyle="1" w:styleId="Corpodetexto21">
    <w:name w:val="Corpo de texto 21"/>
    <w:basedOn w:val="Normal"/>
    <w:rsid w:val="00C23717"/>
    <w:pPr>
      <w:pBdr>
        <w:bottom w:val="single" w:sz="4" w:space="1" w:color="000000"/>
      </w:pBdr>
      <w:spacing w:line="360" w:lineRule="auto"/>
      <w:jc w:val="center"/>
    </w:pPr>
  </w:style>
  <w:style w:type="paragraph" w:customStyle="1" w:styleId="Corpodetexto31">
    <w:name w:val="Corpo de texto 31"/>
    <w:basedOn w:val="Normal"/>
    <w:rsid w:val="00C23717"/>
    <w:pPr>
      <w:jc w:val="both"/>
    </w:pPr>
    <w:rPr>
      <w:sz w:val="22"/>
    </w:rPr>
  </w:style>
  <w:style w:type="paragraph" w:customStyle="1" w:styleId="Ttulo10">
    <w:name w:val="Título 10"/>
    <w:basedOn w:val="Ttulo11"/>
    <w:next w:val="Corpodetexto"/>
    <w:rsid w:val="00C23717"/>
    <w:pPr>
      <w:numPr>
        <w:numId w:val="3"/>
      </w:numPr>
    </w:pPr>
    <w:rPr>
      <w:b/>
      <w:bCs/>
      <w:sz w:val="21"/>
      <w:szCs w:val="21"/>
    </w:rPr>
  </w:style>
  <w:style w:type="paragraph" w:customStyle="1" w:styleId="Default">
    <w:name w:val="Default"/>
    <w:rsid w:val="00C2371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firstLine="708"/>
      <w:outlineLvl w:val="4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11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center"/>
    </w:pPr>
    <w:rPr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next w:val="Corpodetexto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firstLine="708"/>
      <w:jc w:val="center"/>
    </w:pPr>
    <w:rPr>
      <w:b/>
    </w:rPr>
  </w:style>
  <w:style w:type="paragraph" w:customStyle="1" w:styleId="Corpodetexto21">
    <w:name w:val="Corpo de texto 21"/>
    <w:basedOn w:val="Normal"/>
    <w:pPr>
      <w:pBdr>
        <w:bottom w:val="single" w:sz="4" w:space="1" w:color="000000"/>
      </w:pBdr>
      <w:spacing w:line="360" w:lineRule="auto"/>
      <w:jc w:val="center"/>
    </w:pPr>
  </w:style>
  <w:style w:type="paragraph" w:customStyle="1" w:styleId="Corpodetexto31">
    <w:name w:val="Corpo de texto 31"/>
    <w:basedOn w:val="Normal"/>
    <w:pPr>
      <w:jc w:val="both"/>
    </w:pPr>
    <w:rPr>
      <w:sz w:val="22"/>
    </w:rPr>
  </w:style>
  <w:style w:type="paragraph" w:customStyle="1" w:styleId="Ttulo10">
    <w:name w:val="Título 10"/>
    <w:basedOn w:val="Ttulo11"/>
    <w:next w:val="Corpodetexto"/>
    <w:pPr>
      <w:numPr>
        <w:numId w:val="3"/>
      </w:numPr>
    </w:pPr>
    <w:rPr>
      <w:b/>
      <w:bCs/>
      <w:sz w:val="21"/>
      <w:szCs w:val="21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ItautecSala120</cp:lastModifiedBy>
  <cp:revision>3</cp:revision>
  <cp:lastPrinted>2014-04-25T13:43:00Z</cp:lastPrinted>
  <dcterms:created xsi:type="dcterms:W3CDTF">2016-07-27T13:31:00Z</dcterms:created>
  <dcterms:modified xsi:type="dcterms:W3CDTF">2016-07-27T13:37:00Z</dcterms:modified>
</cp:coreProperties>
</file>